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67BF" w:rsidRDefault="008467BF" w:rsidP="008467BF">
      <w:pPr>
        <w:keepNext/>
        <w:jc w:val="center"/>
        <w:outlineLvl w:val="2"/>
        <w:rPr>
          <w:rFonts w:ascii="Times New Roman" w:eastAsia="MS Mincho" w:hAnsi="Times New Roman"/>
          <w:sz w:val="28"/>
          <w:lang w:val="nl-NL" w:eastAsia="ja-JP"/>
        </w:rPr>
      </w:pPr>
      <w:r w:rsidRPr="0070747B">
        <w:rPr>
          <w:rFonts w:ascii="Times New Roman" w:eastAsia="MS Mincho" w:hAnsi="Times New Roman"/>
          <w:sz w:val="28"/>
          <w:lang w:val="nl-NL" w:eastAsia="ja-JP"/>
        </w:rPr>
        <w:t>CỘNG HOÀ XÃ HỘI CHỦ NGHĨA VIỆT NAM</w:t>
      </w:r>
    </w:p>
    <w:p w:rsidR="008467BF" w:rsidRPr="009156C6" w:rsidRDefault="008467BF" w:rsidP="008467BF">
      <w:pPr>
        <w:keepNext/>
        <w:jc w:val="center"/>
        <w:outlineLvl w:val="2"/>
        <w:rPr>
          <w:rFonts w:ascii="Times New Roman" w:eastAsia="MS Mincho" w:hAnsi="Times New Roman"/>
          <w:sz w:val="28"/>
          <w:lang w:val="nl-NL" w:eastAsia="ja-JP"/>
        </w:rPr>
      </w:pPr>
      <w:r>
        <w:rPr>
          <w:rFonts w:ascii="Times New Roman" w:eastAsia="MS Mincho" w:hAnsi="Times New Roman"/>
          <w:sz w:val="28"/>
          <w:lang w:val="nl-NL" w:eastAsia="ja-JP"/>
        </w:rPr>
        <w:t>BỘ GIAO THÔNG VẬN TẢI</w:t>
      </w:r>
    </w:p>
    <w:p w:rsidR="008467BF" w:rsidRPr="00A836DA" w:rsidRDefault="00016F7E" w:rsidP="008467BF">
      <w:pPr>
        <w:jc w:val="center"/>
        <w:rPr>
          <w:rFonts w:ascii="Times New Roman" w:eastAsia="MS Mincho" w:hAnsi="Times New Roman"/>
          <w:b/>
          <w:sz w:val="28"/>
          <w:lang w:val="nl-NL" w:eastAsia="ja-JP"/>
        </w:rPr>
      </w:pPr>
      <w:r w:rsidRPr="00A836DA">
        <w:rPr>
          <w:rFonts w:ascii="Times New Roman" w:eastAsia="MS Mincho" w:hAnsi="Times New Roman"/>
          <w:b/>
          <w:sz w:val="28"/>
          <w:lang w:val="nl-NL" w:eastAsia="ja-JP"/>
        </w:rPr>
        <w:t>TỔNG CỤC ĐƯỜNG BỘ VIỆT NAM</w:t>
      </w:r>
    </w:p>
    <w:p w:rsidR="008467BF" w:rsidRDefault="008467BF" w:rsidP="008467BF">
      <w:pPr>
        <w:spacing w:line="360" w:lineRule="atLeast"/>
        <w:jc w:val="center"/>
        <w:rPr>
          <w:rFonts w:ascii="Times New Roman" w:eastAsia="MS Mincho" w:hAnsi="Times New Roman"/>
          <w:b/>
          <w:sz w:val="22"/>
          <w:lang w:val="es-MX" w:eastAsia="ja-JP"/>
        </w:rPr>
      </w:pPr>
    </w:p>
    <w:p w:rsidR="00A836DA" w:rsidRPr="00526031" w:rsidRDefault="00A836DA" w:rsidP="008467BF">
      <w:pPr>
        <w:spacing w:line="360" w:lineRule="atLeast"/>
        <w:jc w:val="center"/>
        <w:rPr>
          <w:rFonts w:ascii="Times New Roman" w:eastAsia="MS Mincho" w:hAnsi="Times New Roman"/>
          <w:b/>
          <w:sz w:val="22"/>
          <w:lang w:val="es-MX" w:eastAsia="ja-JP"/>
        </w:rPr>
      </w:pPr>
    </w:p>
    <w:p w:rsidR="008467BF" w:rsidRPr="0070747B" w:rsidRDefault="0017142F" w:rsidP="008467BF">
      <w:pPr>
        <w:spacing w:line="360" w:lineRule="atLeast"/>
        <w:jc w:val="center"/>
        <w:rPr>
          <w:rFonts w:ascii="Times New Roman" w:eastAsia="MS Mincho" w:hAnsi="Times New Roman"/>
          <w:b/>
          <w:sz w:val="22"/>
          <w:lang w:val="nl-NL" w:eastAsia="ja-JP"/>
        </w:rPr>
      </w:pPr>
      <w:r w:rsidRPr="0070747B">
        <w:rPr>
          <w:rFonts w:ascii="Times New Roman" w:eastAsia="MS Mincho" w:hAnsi="Times New Roman"/>
          <w:noProof/>
          <w:sz w:val="22"/>
        </w:rPr>
        <w:drawing>
          <wp:inline distT="0" distB="0" distL="0" distR="0">
            <wp:extent cx="1261110" cy="119824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7BF" w:rsidRPr="0070747B" w:rsidRDefault="008467BF" w:rsidP="008467BF">
      <w:pPr>
        <w:spacing w:line="360" w:lineRule="atLeast"/>
        <w:rPr>
          <w:rFonts w:ascii="Times New Roman" w:eastAsia="MS Mincho" w:hAnsi="Times New Roman"/>
          <w:b/>
          <w:sz w:val="22"/>
          <w:lang w:val="nl-NL" w:eastAsia="ja-JP"/>
        </w:rPr>
      </w:pPr>
    </w:p>
    <w:p w:rsidR="008467BF" w:rsidRPr="0070747B" w:rsidRDefault="008467BF" w:rsidP="008467BF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6"/>
          <w:lang w:val="nl-NL"/>
        </w:rPr>
      </w:pP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DỰ ÁN</w:t>
      </w: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XÂY DỰNG CẦU DÂN SINH VÀ QUẢN LÝ</w:t>
      </w: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TÀI SẢN ĐƯỜNG ĐỊA PHƯƠNG</w:t>
      </w:r>
    </w:p>
    <w:p w:rsidR="008467BF" w:rsidRPr="00885A73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ab/>
        <w:t>(LRAMP)</w:t>
      </w:r>
    </w:p>
    <w:p w:rsidR="008467BF" w:rsidRDefault="008467BF" w:rsidP="008467BF">
      <w:pPr>
        <w:keepNext/>
        <w:spacing w:before="120"/>
        <w:jc w:val="center"/>
        <w:outlineLvl w:val="4"/>
        <w:rPr>
          <w:rFonts w:ascii="Times New Roman" w:eastAsia="MS Mincho" w:hAnsi="Times New Roman"/>
          <w:b/>
          <w:sz w:val="34"/>
          <w:lang w:val="nl-NL"/>
        </w:rPr>
      </w:pPr>
    </w:p>
    <w:p w:rsidR="00FA0DE2" w:rsidRPr="00FA0DE2" w:rsidRDefault="00FA0DE2" w:rsidP="008467BF">
      <w:pPr>
        <w:keepNext/>
        <w:spacing w:before="120"/>
        <w:jc w:val="center"/>
        <w:outlineLvl w:val="4"/>
        <w:rPr>
          <w:rFonts w:ascii="Times New Roman" w:eastAsia="MS Mincho" w:hAnsi="Times New Roman"/>
          <w:b/>
          <w:sz w:val="36"/>
          <w:lang w:val="nl-NL"/>
        </w:rPr>
      </w:pPr>
    </w:p>
    <w:p w:rsidR="00FA0DE2" w:rsidRDefault="00FB6897" w:rsidP="006F18C2">
      <w:pPr>
        <w:spacing w:after="240"/>
        <w:jc w:val="center"/>
        <w:rPr>
          <w:rFonts w:ascii="Times New Roman" w:hAnsi="Times New Roman"/>
          <w:b/>
          <w:sz w:val="38"/>
          <w:szCs w:val="38"/>
        </w:rPr>
      </w:pPr>
      <w:r>
        <w:rPr>
          <w:rFonts w:ascii="Times New Roman" w:hAnsi="Times New Roman"/>
          <w:b/>
          <w:sz w:val="38"/>
          <w:szCs w:val="38"/>
        </w:rPr>
        <w:t>TẬP II:</w:t>
      </w:r>
    </w:p>
    <w:p w:rsidR="00136583" w:rsidRDefault="00016F7E" w:rsidP="00136583">
      <w:pPr>
        <w:jc w:val="center"/>
        <w:rPr>
          <w:rFonts w:ascii="Times New Roman" w:eastAsia="MS Mincho" w:hAnsi="Times New Roman"/>
          <w:b/>
          <w:sz w:val="32"/>
          <w:lang w:val="nl-NL"/>
        </w:rPr>
      </w:pPr>
      <w:r w:rsidRPr="002E1542">
        <w:rPr>
          <w:rFonts w:ascii="Times New Roman" w:hAnsi="Times New Roman"/>
          <w:b/>
          <w:sz w:val="38"/>
          <w:szCs w:val="38"/>
        </w:rPr>
        <w:t>CHỈ DẪN KỸ THUẬT ĐƯỜNG ĐỊA PHƯƠNG</w:t>
      </w:r>
    </w:p>
    <w:p w:rsidR="00414E00" w:rsidRPr="00FA0DE2" w:rsidRDefault="00414E00" w:rsidP="00414E00">
      <w:pPr>
        <w:keepNext/>
        <w:spacing w:before="120"/>
        <w:jc w:val="center"/>
        <w:outlineLvl w:val="4"/>
        <w:rPr>
          <w:rFonts w:ascii="Times New Roman" w:hAnsi="Times New Roman"/>
          <w:sz w:val="28"/>
        </w:rPr>
      </w:pPr>
      <w:r w:rsidRPr="00FA0DE2">
        <w:rPr>
          <w:rFonts w:ascii="Times New Roman" w:hAnsi="Times New Roman"/>
          <w:sz w:val="28"/>
        </w:rPr>
        <w:t>(</w:t>
      </w:r>
      <w:r>
        <w:rPr>
          <w:rFonts w:ascii="Times New Roman" w:hAnsi="Times New Roman"/>
          <w:sz w:val="28"/>
        </w:rPr>
        <w:t>Đính kèm</w:t>
      </w:r>
      <w:r w:rsidRPr="00FA0DE2">
        <w:rPr>
          <w:rFonts w:ascii="Times New Roman" w:hAnsi="Times New Roman"/>
          <w:sz w:val="28"/>
        </w:rPr>
        <w:t xml:space="preserve"> công văn số 4677/TCĐBVN-CQLXDĐB ngày 01/8/2017</w:t>
      </w:r>
    </w:p>
    <w:p w:rsidR="00526031" w:rsidRDefault="00414E00" w:rsidP="00414E00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  <w:r w:rsidRPr="00FA0DE2">
        <w:rPr>
          <w:rFonts w:ascii="Times New Roman" w:hAnsi="Times New Roman"/>
          <w:sz w:val="28"/>
        </w:rPr>
        <w:t>của Tổng cục Đường bộ Việt Nam)</w:t>
      </w: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016F7E" w:rsidRDefault="00016F7E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 w:val="24"/>
          <w:lang w:val="nl-NL"/>
        </w:rPr>
      </w:pPr>
    </w:p>
    <w:p w:rsidR="00526031" w:rsidRPr="00526031" w:rsidRDefault="00526031" w:rsidP="008467BF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  <w:r w:rsidRPr="00526031">
        <w:rPr>
          <w:rFonts w:ascii="Times New Roman Bold" w:eastAsia="MS Mincho" w:hAnsi="Times New Roman Bold"/>
          <w:b/>
          <w:caps/>
          <w:szCs w:val="20"/>
          <w:lang w:val="nl-NL"/>
        </w:rPr>
        <w:t>HÀ NỘ</w:t>
      </w:r>
      <w:r w:rsidR="00016F7E">
        <w:rPr>
          <w:rFonts w:ascii="Times New Roman Bold" w:eastAsia="MS Mincho" w:hAnsi="Times New Roman Bold"/>
          <w:b/>
          <w:caps/>
          <w:szCs w:val="20"/>
          <w:lang w:val="nl-NL"/>
        </w:rPr>
        <w:t>I</w:t>
      </w:r>
      <w:r w:rsidR="00533A17">
        <w:rPr>
          <w:rFonts w:ascii="Times New Roman Bold" w:eastAsia="MS Mincho" w:hAnsi="Times New Roman Bold"/>
          <w:b/>
          <w:caps/>
          <w:szCs w:val="20"/>
          <w:lang w:val="nl-NL"/>
        </w:rPr>
        <w:t>,</w:t>
      </w:r>
      <w:bookmarkStart w:id="0" w:name="_GoBack"/>
      <w:bookmarkEnd w:id="0"/>
      <w:r w:rsidR="00016F7E">
        <w:rPr>
          <w:rFonts w:ascii="Times New Roman Bold" w:eastAsia="MS Mincho" w:hAnsi="Times New Roman Bold"/>
          <w:b/>
          <w:caps/>
          <w:szCs w:val="20"/>
          <w:lang w:val="nl-NL"/>
        </w:rPr>
        <w:t xml:space="preserve"> </w:t>
      </w:r>
      <w:r w:rsidR="00CB42C0">
        <w:rPr>
          <w:rFonts w:ascii="Times New Roman Bold" w:eastAsia="MS Mincho" w:hAnsi="Times New Roman Bold"/>
          <w:b/>
          <w:caps/>
          <w:szCs w:val="20"/>
          <w:lang w:val="nl-NL"/>
        </w:rPr>
        <w:t>7</w:t>
      </w:r>
      <w:r w:rsidR="008E317B">
        <w:rPr>
          <w:rFonts w:ascii="Times New Roman Bold" w:eastAsia="MS Mincho" w:hAnsi="Times New Roman Bold"/>
          <w:b/>
          <w:caps/>
          <w:szCs w:val="20"/>
          <w:lang w:val="nl-NL"/>
        </w:rPr>
        <w:t>/</w:t>
      </w:r>
      <w:r w:rsidRPr="00526031">
        <w:rPr>
          <w:rFonts w:ascii="Times New Roman Bold" w:eastAsia="MS Mincho" w:hAnsi="Times New Roman Bold"/>
          <w:b/>
          <w:caps/>
          <w:szCs w:val="20"/>
          <w:lang w:val="nl-NL"/>
        </w:rPr>
        <w:t>20</w:t>
      </w:r>
      <w:r w:rsidR="00CB42C0">
        <w:rPr>
          <w:rFonts w:ascii="Times New Roman Bold" w:eastAsia="MS Mincho" w:hAnsi="Times New Roman Bold"/>
          <w:b/>
          <w:caps/>
          <w:szCs w:val="20"/>
          <w:lang w:val="nl-NL"/>
        </w:rPr>
        <w:t>17</w:t>
      </w:r>
    </w:p>
    <w:p w:rsidR="00016F7E" w:rsidRDefault="00161D34" w:rsidP="00070890">
      <w:pPr>
        <w:keepNext/>
        <w:jc w:val="center"/>
        <w:outlineLvl w:val="2"/>
        <w:rPr>
          <w:rFonts w:ascii="Times New Roman" w:eastAsia="MS Mincho" w:hAnsi="Times New Roman"/>
          <w:sz w:val="28"/>
          <w:lang w:val="nl-NL" w:eastAsia="ja-JP"/>
        </w:rPr>
      </w:pPr>
      <w:r>
        <w:rPr>
          <w:lang w:val="nl-NL"/>
        </w:rPr>
        <w:br w:type="page"/>
      </w:r>
      <w:r w:rsidR="00016F7E" w:rsidRPr="0070747B">
        <w:rPr>
          <w:rFonts w:ascii="Times New Roman" w:eastAsia="MS Mincho" w:hAnsi="Times New Roman"/>
          <w:sz w:val="28"/>
          <w:lang w:val="nl-NL" w:eastAsia="ja-JP"/>
        </w:rPr>
        <w:lastRenderedPageBreak/>
        <w:t>CỘNG HOÀ XÃ HỘI CHỦ NGHĨA VIỆT NAM</w:t>
      </w:r>
    </w:p>
    <w:p w:rsidR="00016F7E" w:rsidRPr="009156C6" w:rsidRDefault="00016F7E" w:rsidP="00016F7E">
      <w:pPr>
        <w:keepNext/>
        <w:jc w:val="center"/>
        <w:outlineLvl w:val="2"/>
        <w:rPr>
          <w:rFonts w:ascii="Times New Roman" w:eastAsia="MS Mincho" w:hAnsi="Times New Roman"/>
          <w:sz w:val="28"/>
          <w:lang w:val="nl-NL" w:eastAsia="ja-JP"/>
        </w:rPr>
      </w:pPr>
      <w:r>
        <w:rPr>
          <w:rFonts w:ascii="Times New Roman" w:eastAsia="MS Mincho" w:hAnsi="Times New Roman"/>
          <w:sz w:val="28"/>
          <w:lang w:val="nl-NL" w:eastAsia="ja-JP"/>
        </w:rPr>
        <w:t>BỘ GIAO THÔNG VẬN TẢI</w:t>
      </w:r>
    </w:p>
    <w:p w:rsidR="00016F7E" w:rsidRPr="0070747B" w:rsidRDefault="00016F7E" w:rsidP="00016F7E">
      <w:pPr>
        <w:jc w:val="center"/>
        <w:rPr>
          <w:rFonts w:ascii="Times New Roman" w:eastAsia="MS Mincho" w:hAnsi="Times New Roman"/>
          <w:sz w:val="28"/>
          <w:lang w:val="nl-NL" w:eastAsia="ja-JP"/>
        </w:rPr>
      </w:pPr>
      <w:r w:rsidRPr="00016F7E">
        <w:rPr>
          <w:rFonts w:ascii="Times New Roman" w:eastAsia="MS Mincho" w:hAnsi="Times New Roman"/>
          <w:sz w:val="28"/>
          <w:lang w:val="nl-NL" w:eastAsia="ja-JP"/>
        </w:rPr>
        <w:t>TỔNG CỤC ĐƯỜNG BỘ VIỆT NAM</w:t>
      </w:r>
    </w:p>
    <w:p w:rsidR="00016F7E" w:rsidRPr="00526031" w:rsidRDefault="00016F7E" w:rsidP="00016F7E">
      <w:pPr>
        <w:jc w:val="center"/>
        <w:rPr>
          <w:rFonts w:ascii="Times New Roman" w:eastAsia="MS Mincho" w:hAnsi="Times New Roman"/>
          <w:b/>
          <w:sz w:val="28"/>
          <w:lang w:val="es-MX" w:eastAsia="ja-JP"/>
        </w:rPr>
      </w:pPr>
      <w:r w:rsidRPr="00526031">
        <w:rPr>
          <w:rFonts w:ascii="Times New Roman" w:eastAsia="MS Mincho" w:hAnsi="Times New Roman"/>
          <w:b/>
          <w:sz w:val="28"/>
          <w:lang w:val="es-MX" w:eastAsia="ja-JP"/>
        </w:rPr>
        <w:t xml:space="preserve">BAN QUẢN LÝ DỰ ÁN </w:t>
      </w:r>
      <w:r>
        <w:rPr>
          <w:rFonts w:ascii="Times New Roman" w:eastAsia="MS Mincho" w:hAnsi="Times New Roman"/>
          <w:b/>
          <w:sz w:val="28"/>
          <w:lang w:val="es-MX" w:eastAsia="ja-JP"/>
        </w:rPr>
        <w:t>6</w:t>
      </w:r>
      <w:r w:rsidRPr="00526031">
        <w:rPr>
          <w:rFonts w:ascii="Times New Roman" w:eastAsia="MS Mincho" w:hAnsi="Times New Roman"/>
          <w:b/>
          <w:sz w:val="28"/>
          <w:lang w:val="es-MX" w:eastAsia="ja-JP"/>
        </w:rPr>
        <w:t xml:space="preserve"> (PMU</w:t>
      </w:r>
      <w:r>
        <w:rPr>
          <w:rFonts w:ascii="Times New Roman" w:eastAsia="MS Mincho" w:hAnsi="Times New Roman"/>
          <w:b/>
          <w:sz w:val="28"/>
          <w:lang w:val="es-MX" w:eastAsia="ja-JP"/>
        </w:rPr>
        <w:t>6</w:t>
      </w:r>
      <w:r w:rsidRPr="00526031">
        <w:rPr>
          <w:rFonts w:ascii="Times New Roman" w:eastAsia="MS Mincho" w:hAnsi="Times New Roman"/>
          <w:b/>
          <w:sz w:val="28"/>
          <w:lang w:val="es-MX" w:eastAsia="ja-JP"/>
        </w:rPr>
        <w:t>)</w:t>
      </w:r>
    </w:p>
    <w:p w:rsidR="00016F7E" w:rsidRPr="00526031" w:rsidRDefault="00016F7E" w:rsidP="00016F7E">
      <w:pPr>
        <w:spacing w:line="360" w:lineRule="atLeast"/>
        <w:jc w:val="center"/>
        <w:rPr>
          <w:rFonts w:ascii="Times New Roman" w:eastAsia="MS Mincho" w:hAnsi="Times New Roman"/>
          <w:b/>
          <w:sz w:val="22"/>
          <w:lang w:val="es-MX" w:eastAsia="ja-JP"/>
        </w:rPr>
      </w:pPr>
    </w:p>
    <w:p w:rsidR="00016F7E" w:rsidRPr="0070747B" w:rsidRDefault="0017142F" w:rsidP="00016F7E">
      <w:pPr>
        <w:spacing w:line="360" w:lineRule="atLeast"/>
        <w:jc w:val="center"/>
        <w:rPr>
          <w:rFonts w:ascii="Times New Roman" w:eastAsia="MS Mincho" w:hAnsi="Times New Roman"/>
          <w:b/>
          <w:sz w:val="22"/>
          <w:lang w:val="nl-NL" w:eastAsia="ja-JP"/>
        </w:rPr>
      </w:pPr>
      <w:r w:rsidRPr="0070747B">
        <w:rPr>
          <w:rFonts w:ascii="Times New Roman" w:eastAsia="MS Mincho" w:hAnsi="Times New Roman"/>
          <w:noProof/>
          <w:sz w:val="22"/>
        </w:rPr>
        <w:drawing>
          <wp:inline distT="0" distB="0" distL="0" distR="0">
            <wp:extent cx="1261110" cy="119824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119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6F7E" w:rsidRPr="0070747B" w:rsidRDefault="00016F7E" w:rsidP="00016F7E">
      <w:pPr>
        <w:spacing w:line="360" w:lineRule="atLeast"/>
        <w:rPr>
          <w:rFonts w:ascii="Times New Roman" w:eastAsia="MS Mincho" w:hAnsi="Times New Roman"/>
          <w:b/>
          <w:sz w:val="22"/>
          <w:lang w:val="nl-NL" w:eastAsia="ja-JP"/>
        </w:rPr>
      </w:pPr>
    </w:p>
    <w:p w:rsidR="00016F7E" w:rsidRPr="0070747B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6"/>
          <w:lang w:val="nl-NL"/>
        </w:rPr>
      </w:pP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DỰ ÁN</w:t>
      </w: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XÂY DỰNG CẦU DÂN SINH VÀ QUẢN LÝ</w:t>
      </w:r>
    </w:p>
    <w:p w:rsidR="00016F7E" w:rsidRPr="00016F7E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>TÀI SẢN ĐƯỜNG ĐỊA PHƯƠNG</w:t>
      </w:r>
    </w:p>
    <w:p w:rsidR="00016F7E" w:rsidRPr="00885A73" w:rsidRDefault="00016F7E" w:rsidP="00016F7E">
      <w:pPr>
        <w:keepNext/>
        <w:tabs>
          <w:tab w:val="left" w:pos="709"/>
        </w:tabs>
        <w:spacing w:line="312" w:lineRule="auto"/>
        <w:jc w:val="center"/>
        <w:outlineLvl w:val="4"/>
        <w:rPr>
          <w:rFonts w:ascii="Times New Roman" w:eastAsia="MS Mincho" w:hAnsi="Times New Roman"/>
          <w:b/>
          <w:sz w:val="34"/>
          <w:szCs w:val="34"/>
          <w:lang w:val="nl-NL"/>
        </w:rPr>
      </w:pPr>
      <w:r w:rsidRPr="00016F7E">
        <w:rPr>
          <w:rFonts w:ascii="Times New Roman" w:eastAsia="MS Mincho" w:hAnsi="Times New Roman"/>
          <w:b/>
          <w:sz w:val="34"/>
          <w:szCs w:val="34"/>
          <w:lang w:val="nl-NL"/>
        </w:rPr>
        <w:tab/>
        <w:t>(LRAMP)</w:t>
      </w:r>
    </w:p>
    <w:p w:rsidR="00016F7E" w:rsidRDefault="00016F7E" w:rsidP="00016F7E">
      <w:pPr>
        <w:keepNext/>
        <w:spacing w:before="120"/>
        <w:jc w:val="center"/>
        <w:outlineLvl w:val="4"/>
        <w:rPr>
          <w:rFonts w:ascii="Times New Roman" w:eastAsia="MS Mincho" w:hAnsi="Times New Roman"/>
          <w:b/>
          <w:sz w:val="34"/>
          <w:lang w:val="nl-NL"/>
        </w:rPr>
      </w:pPr>
    </w:p>
    <w:p w:rsidR="00016F7E" w:rsidRPr="0070747B" w:rsidRDefault="00016F7E" w:rsidP="00016F7E">
      <w:pPr>
        <w:keepNext/>
        <w:spacing w:before="120"/>
        <w:jc w:val="center"/>
        <w:outlineLvl w:val="4"/>
        <w:rPr>
          <w:rFonts w:ascii="Times New Roman" w:eastAsia="MS Mincho" w:hAnsi="Times New Roman"/>
          <w:b/>
          <w:sz w:val="34"/>
          <w:lang w:val="nl-NL"/>
        </w:rPr>
      </w:pPr>
    </w:p>
    <w:p w:rsidR="00161D34" w:rsidRPr="00C345C9" w:rsidRDefault="00016F7E" w:rsidP="00016F7E">
      <w:pPr>
        <w:keepNext/>
        <w:jc w:val="center"/>
        <w:outlineLvl w:val="2"/>
        <w:rPr>
          <w:rFonts w:ascii="Times New Roman" w:eastAsia="MS Mincho" w:hAnsi="Times New Roman"/>
          <w:b/>
          <w:sz w:val="36"/>
          <w:lang w:val="nl-NL"/>
        </w:rPr>
      </w:pPr>
      <w:r w:rsidRPr="002E1542">
        <w:rPr>
          <w:rFonts w:ascii="Times New Roman" w:hAnsi="Times New Roman"/>
          <w:b/>
          <w:sz w:val="38"/>
          <w:szCs w:val="38"/>
        </w:rPr>
        <w:t>CHỈ DẪN KỸ THUẬT ĐƯỜNG ĐỊA PHƯƠNG</w:t>
      </w:r>
    </w:p>
    <w:p w:rsidR="00161D34" w:rsidRDefault="00161D34" w:rsidP="00161D34">
      <w:pPr>
        <w:keepNext/>
        <w:spacing w:before="360" w:after="120"/>
        <w:jc w:val="center"/>
        <w:outlineLvl w:val="4"/>
        <w:rPr>
          <w:rFonts w:ascii="Times New Roman" w:eastAsia="MS Mincho" w:hAnsi="Times New Roman"/>
          <w:b/>
          <w:sz w:val="32"/>
          <w:u w:val="single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Default="00016F7E" w:rsidP="00161D34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</w:p>
    <w:p w:rsidR="00016F7E" w:rsidRPr="00526031" w:rsidRDefault="00016F7E" w:rsidP="00016F7E">
      <w:pPr>
        <w:keepNext/>
        <w:spacing w:before="120"/>
        <w:jc w:val="center"/>
        <w:outlineLvl w:val="7"/>
        <w:rPr>
          <w:rFonts w:ascii="Times New Roman Bold" w:eastAsia="MS Mincho" w:hAnsi="Times New Roman Bold"/>
          <w:b/>
          <w:caps/>
          <w:szCs w:val="20"/>
          <w:lang w:val="nl-NL"/>
        </w:rPr>
      </w:pPr>
      <w:r w:rsidRPr="00526031">
        <w:rPr>
          <w:rFonts w:ascii="Times New Roman Bold" w:eastAsia="MS Mincho" w:hAnsi="Times New Roman Bold"/>
          <w:b/>
          <w:caps/>
          <w:szCs w:val="20"/>
          <w:lang w:val="nl-NL"/>
        </w:rPr>
        <w:t>HÀ NỘ</w:t>
      </w:r>
      <w:r>
        <w:rPr>
          <w:rFonts w:ascii="Times New Roman Bold" w:eastAsia="MS Mincho" w:hAnsi="Times New Roman Bold"/>
          <w:b/>
          <w:caps/>
          <w:szCs w:val="20"/>
          <w:lang w:val="nl-NL"/>
        </w:rPr>
        <w:t>I 11</w:t>
      </w:r>
      <w:r w:rsidRPr="00526031">
        <w:rPr>
          <w:rFonts w:ascii="Times New Roman Bold" w:eastAsia="MS Mincho" w:hAnsi="Times New Roman Bold"/>
          <w:b/>
          <w:caps/>
          <w:szCs w:val="20"/>
          <w:lang w:val="nl-NL"/>
        </w:rPr>
        <w:t>-20</w:t>
      </w:r>
      <w:r>
        <w:rPr>
          <w:rFonts w:ascii="Times New Roman Bold" w:eastAsia="MS Mincho" w:hAnsi="Times New Roman Bold"/>
          <w:b/>
          <w:caps/>
          <w:szCs w:val="20"/>
          <w:lang w:val="nl-NL"/>
        </w:rPr>
        <w:t>16</w:t>
      </w:r>
    </w:p>
    <w:p w:rsidR="003D0558" w:rsidRPr="006671AE" w:rsidRDefault="003D0558" w:rsidP="008F4A59">
      <w:pPr>
        <w:keepNext/>
        <w:outlineLvl w:val="2"/>
        <w:rPr>
          <w:rFonts w:ascii="Times New Roman Bold" w:eastAsia="MS Mincho" w:hAnsi="Times New Roman Bold"/>
          <w:szCs w:val="20"/>
          <w:lang w:val="nl-NL"/>
        </w:rPr>
      </w:pPr>
    </w:p>
    <w:sectPr w:rsidR="003D0558" w:rsidRPr="006671AE" w:rsidSect="0017142F">
      <w:headerReference w:type="default" r:id="rId9"/>
      <w:footerReference w:type="default" r:id="rId10"/>
      <w:pgSz w:w="11907" w:h="16840" w:code="9"/>
      <w:pgMar w:top="1134" w:right="1304" w:bottom="1134" w:left="1701" w:header="720" w:footer="720" w:gutter="0"/>
      <w:pgBorders>
        <w:top w:val="twistedLines1" w:sz="18" w:space="1" w:color="auto"/>
        <w:left w:val="twistedLines1" w:sz="18" w:space="4" w:color="auto"/>
        <w:bottom w:val="twistedLines1" w:sz="18" w:space="1" w:color="auto"/>
        <w:right w:val="twistedLines1" w:sz="18" w:space="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591" w:rsidRDefault="00CC2591">
      <w:r>
        <w:separator/>
      </w:r>
    </w:p>
  </w:endnote>
  <w:endnote w:type="continuationSeparator" w:id="0">
    <w:p w:rsidR="00CC2591" w:rsidRDefault="00CC2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alatino">
    <w:charset w:val="00"/>
    <w:family w:val="roman"/>
    <w:pitch w:val="variable"/>
    <w:sig w:usb0="00000007" w:usb1="00000000" w:usb2="00000000" w:usb3="00000000" w:csb0="00000093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558" w:rsidRDefault="003D0558" w:rsidP="00F847FD">
    <w:pPr>
      <w:pStyle w:val="Footer"/>
      <w:ind w:right="360"/>
      <w:jc w:val="left"/>
    </w:pPr>
    <w:r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591" w:rsidRDefault="00CC2591">
      <w:r>
        <w:separator/>
      </w:r>
    </w:p>
  </w:footnote>
  <w:footnote w:type="continuationSeparator" w:id="0">
    <w:p w:rsidR="00CC2591" w:rsidRDefault="00CC2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0558" w:rsidRDefault="003D0558" w:rsidP="00391FAE">
    <w:pPr>
      <w:pStyle w:val="Header"/>
      <w:tabs>
        <w:tab w:val="clear" w:pos="4536"/>
        <w:tab w:val="clear" w:pos="9072"/>
      </w:tabs>
      <w:rPr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77DF"/>
    <w:multiLevelType w:val="hybridMultilevel"/>
    <w:tmpl w:val="A3D825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A46695"/>
    <w:multiLevelType w:val="hybridMultilevel"/>
    <w:tmpl w:val="847C05B2"/>
    <w:lvl w:ilvl="0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7D53945"/>
    <w:multiLevelType w:val="hybridMultilevel"/>
    <w:tmpl w:val="8C0635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1F297E"/>
    <w:multiLevelType w:val="hybridMultilevel"/>
    <w:tmpl w:val="1114AB6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6504DC"/>
    <w:multiLevelType w:val="hybridMultilevel"/>
    <w:tmpl w:val="1A2EBA1C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0FA60F5E"/>
    <w:multiLevelType w:val="hybridMultilevel"/>
    <w:tmpl w:val="4EBE4C90"/>
    <w:lvl w:ilvl="0" w:tplc="040C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6">
    <w:nsid w:val="10F95E7E"/>
    <w:multiLevelType w:val="hybridMultilevel"/>
    <w:tmpl w:val="BE3C7DE0"/>
    <w:lvl w:ilvl="0" w:tplc="920C447A">
      <w:start w:val="1"/>
      <w:numFmt w:val="bullet"/>
      <w:pStyle w:val="Bulletindent"/>
      <w:lvlText w:val=""/>
      <w:lvlJc w:val="left"/>
      <w:pPr>
        <w:tabs>
          <w:tab w:val="num" w:pos="992"/>
        </w:tabs>
        <w:ind w:left="992" w:hanging="425"/>
      </w:pPr>
      <w:rPr>
        <w:rFonts w:ascii="E" w:hAnsi="E" w:hint="default"/>
        <w:color w:val="FF0000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5D0049E"/>
    <w:multiLevelType w:val="multilevel"/>
    <w:tmpl w:val="D9A078A6"/>
    <w:lvl w:ilvl="0">
      <w:start w:val="1"/>
      <w:numFmt w:val="bullet"/>
      <w:pStyle w:val="dashinden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FB7D37"/>
    <w:multiLevelType w:val="multilevel"/>
    <w:tmpl w:val="D27EBE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E042FD9"/>
    <w:multiLevelType w:val="multilevel"/>
    <w:tmpl w:val="5594A5B0"/>
    <w:lvl w:ilvl="0">
      <w:start w:val="1"/>
      <w:numFmt w:val="decimal"/>
      <w:pStyle w:val="Heading1"/>
      <w:lvlText w:val="Section %1"/>
      <w:lvlJc w:val="left"/>
      <w:pPr>
        <w:tabs>
          <w:tab w:val="num" w:pos="2211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237F6DD1"/>
    <w:multiLevelType w:val="hybridMultilevel"/>
    <w:tmpl w:val="077C7E96"/>
    <w:lvl w:ilvl="0" w:tplc="61FECBB8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B9253D"/>
    <w:multiLevelType w:val="multilevel"/>
    <w:tmpl w:val="D9B0F79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5"/>
      <w:numFmt w:val="decimal"/>
      <w:pStyle w:val="Sty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</w:abstractNum>
  <w:abstractNum w:abstractNumId="12">
    <w:nsid w:val="246D1D07"/>
    <w:multiLevelType w:val="hybridMultilevel"/>
    <w:tmpl w:val="8F5EB34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044EB7"/>
    <w:multiLevelType w:val="multilevel"/>
    <w:tmpl w:val="11287B66"/>
    <w:lvl w:ilvl="0">
      <w:start w:val="1"/>
      <w:numFmt w:val="decimal"/>
      <w:lvlText w:val="Section %1"/>
      <w:lvlJc w:val="left"/>
      <w:pPr>
        <w:tabs>
          <w:tab w:val="num" w:pos="2211"/>
        </w:tabs>
        <w:ind w:left="432" w:hanging="432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>
    <w:nsid w:val="289106F8"/>
    <w:multiLevelType w:val="hybridMultilevel"/>
    <w:tmpl w:val="3682627C"/>
    <w:lvl w:ilvl="0" w:tplc="08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>
    <w:nsid w:val="2E261FB6"/>
    <w:multiLevelType w:val="hybridMultilevel"/>
    <w:tmpl w:val="5440B426"/>
    <w:lvl w:ilvl="0" w:tplc="B7EC575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F616875"/>
    <w:multiLevelType w:val="hybridMultilevel"/>
    <w:tmpl w:val="4E42B390"/>
    <w:lvl w:ilvl="0" w:tplc="D16A7550">
      <w:start w:val="1"/>
      <w:numFmt w:val="bullet"/>
      <w:pStyle w:val="Liste1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  <w:sz w:val="18"/>
        <w:szCs w:val="18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18"/>
        <w:szCs w:val="18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06B3017"/>
    <w:multiLevelType w:val="hybridMultilevel"/>
    <w:tmpl w:val="2800101E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1D444A5"/>
    <w:multiLevelType w:val="hybridMultilevel"/>
    <w:tmpl w:val="65BE995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81D6D56"/>
    <w:multiLevelType w:val="multilevel"/>
    <w:tmpl w:val="811457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399418E5"/>
    <w:multiLevelType w:val="singleLevel"/>
    <w:tmpl w:val="63B21950"/>
    <w:lvl w:ilvl="0">
      <w:start w:val="1"/>
      <w:numFmt w:val="decimal"/>
      <w:lvlText w:val="%1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21">
    <w:nsid w:val="3A661DC7"/>
    <w:multiLevelType w:val="multilevel"/>
    <w:tmpl w:val="0C0C8A5E"/>
    <w:lvl w:ilvl="0">
      <w:start w:val="2"/>
      <w:numFmt w:val="decimal"/>
      <w:pStyle w:val="Brett2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2">
    <w:nsid w:val="3FEB60D6"/>
    <w:multiLevelType w:val="hybridMultilevel"/>
    <w:tmpl w:val="B53C2F22"/>
    <w:lvl w:ilvl="0" w:tplc="84E6E480">
      <w:start w:val="1"/>
      <w:numFmt w:val="bullet"/>
      <w:pStyle w:val="ListBullet"/>
      <w:lvlText w:val="•"/>
      <w:lvlJc w:val="left"/>
      <w:pPr>
        <w:tabs>
          <w:tab w:val="num" w:pos="2127"/>
        </w:tabs>
        <w:ind w:left="2127" w:hanging="709"/>
      </w:pPr>
      <w:rPr>
        <w:rFonts w:ascii="Palatino" w:hAnsi="Palatino" w:hint="default"/>
      </w:rPr>
    </w:lvl>
    <w:lvl w:ilvl="1" w:tplc="04090003">
      <w:start w:val="1"/>
      <w:numFmt w:val="bullet"/>
      <w:lvlText w:val="o"/>
      <w:lvlJc w:val="left"/>
      <w:pPr>
        <w:tabs>
          <w:tab w:val="num" w:pos="2858"/>
        </w:tabs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578"/>
        </w:tabs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98"/>
        </w:tabs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18"/>
        </w:tabs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38"/>
        </w:tabs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58"/>
        </w:tabs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178"/>
        </w:tabs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98"/>
        </w:tabs>
        <w:ind w:left="7898" w:hanging="360"/>
      </w:pPr>
      <w:rPr>
        <w:rFonts w:ascii="Wingdings" w:hAnsi="Wingdings" w:hint="default"/>
      </w:rPr>
    </w:lvl>
  </w:abstractNum>
  <w:abstractNum w:abstractNumId="23">
    <w:nsid w:val="415E67E8"/>
    <w:multiLevelType w:val="hybridMultilevel"/>
    <w:tmpl w:val="F61667F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1F0654D"/>
    <w:multiLevelType w:val="hybridMultilevel"/>
    <w:tmpl w:val="12D496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3432E66"/>
    <w:multiLevelType w:val="hybridMultilevel"/>
    <w:tmpl w:val="587A91A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45644E94"/>
    <w:multiLevelType w:val="hybridMultilevel"/>
    <w:tmpl w:val="8924D5A0"/>
    <w:lvl w:ilvl="0" w:tplc="F2FEC3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ED63870"/>
    <w:multiLevelType w:val="hybridMultilevel"/>
    <w:tmpl w:val="E0DCF69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0C271DB"/>
    <w:multiLevelType w:val="hybridMultilevel"/>
    <w:tmpl w:val="5C244608"/>
    <w:lvl w:ilvl="0" w:tplc="08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7F776CA"/>
    <w:multiLevelType w:val="hybridMultilevel"/>
    <w:tmpl w:val="4E42B390"/>
    <w:lvl w:ilvl="0" w:tplc="D16A755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  <w:color w:val="auto"/>
        <w:sz w:val="18"/>
        <w:szCs w:val="18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E8974E7"/>
    <w:multiLevelType w:val="multilevel"/>
    <w:tmpl w:val="7F5A282A"/>
    <w:lvl w:ilvl="0">
      <w:start w:val="3"/>
      <w:numFmt w:val="decimal"/>
      <w:pStyle w:val="Subtitle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5EC611CF"/>
    <w:multiLevelType w:val="hybridMultilevel"/>
    <w:tmpl w:val="D8E4279A"/>
    <w:lvl w:ilvl="0" w:tplc="04090003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18E4A65"/>
    <w:multiLevelType w:val="hybridMultilevel"/>
    <w:tmpl w:val="801E5E5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3D2333B"/>
    <w:multiLevelType w:val="hybridMultilevel"/>
    <w:tmpl w:val="8B420BE8"/>
    <w:lvl w:ilvl="0" w:tplc="8ADC79D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EF056F"/>
    <w:multiLevelType w:val="multilevel"/>
    <w:tmpl w:val="B378A8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5">
    <w:nsid w:val="6DCF6237"/>
    <w:multiLevelType w:val="hybridMultilevel"/>
    <w:tmpl w:val="698A3A88"/>
    <w:lvl w:ilvl="0" w:tplc="040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18"/>
        <w:szCs w:val="18"/>
      </w:rPr>
    </w:lvl>
    <w:lvl w:ilvl="2" w:tplc="E168D1C0">
      <w:start w:val="8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B7B017A"/>
    <w:multiLevelType w:val="hybridMultilevel"/>
    <w:tmpl w:val="4E42B39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color w:val="auto"/>
        <w:sz w:val="18"/>
        <w:szCs w:val="18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BE37DD6"/>
    <w:multiLevelType w:val="hybridMultilevel"/>
    <w:tmpl w:val="B5D2E60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5"/>
  </w:num>
  <w:num w:numId="4">
    <w:abstractNumId w:val="33"/>
  </w:num>
  <w:num w:numId="5">
    <w:abstractNumId w:val="23"/>
  </w:num>
  <w:num w:numId="6">
    <w:abstractNumId w:val="29"/>
  </w:num>
  <w:num w:numId="7">
    <w:abstractNumId w:val="36"/>
  </w:num>
  <w:num w:numId="8">
    <w:abstractNumId w:val="35"/>
  </w:num>
  <w:num w:numId="9">
    <w:abstractNumId w:val="10"/>
  </w:num>
  <w:num w:numId="10">
    <w:abstractNumId w:val="18"/>
  </w:num>
  <w:num w:numId="11">
    <w:abstractNumId w:val="12"/>
  </w:num>
  <w:num w:numId="12">
    <w:abstractNumId w:val="25"/>
  </w:num>
  <w:num w:numId="13">
    <w:abstractNumId w:val="2"/>
  </w:num>
  <w:num w:numId="14">
    <w:abstractNumId w:val="31"/>
  </w:num>
  <w:num w:numId="15">
    <w:abstractNumId w:val="27"/>
  </w:num>
  <w:num w:numId="16">
    <w:abstractNumId w:val="26"/>
  </w:num>
  <w:num w:numId="17">
    <w:abstractNumId w:val="0"/>
  </w:num>
  <w:num w:numId="18">
    <w:abstractNumId w:val="9"/>
  </w:num>
  <w:num w:numId="19">
    <w:abstractNumId w:val="32"/>
  </w:num>
  <w:num w:numId="20">
    <w:abstractNumId w:val="17"/>
  </w:num>
  <w:num w:numId="21">
    <w:abstractNumId w:val="11"/>
  </w:num>
  <w:num w:numId="22">
    <w:abstractNumId w:val="21"/>
  </w:num>
  <w:num w:numId="23">
    <w:abstractNumId w:val="7"/>
  </w:num>
  <w:num w:numId="24">
    <w:abstractNumId w:val="30"/>
  </w:num>
  <w:num w:numId="25">
    <w:abstractNumId w:val="6"/>
  </w:num>
  <w:num w:numId="26">
    <w:abstractNumId w:val="22"/>
  </w:num>
  <w:num w:numId="27">
    <w:abstractNumId w:val="24"/>
  </w:num>
  <w:num w:numId="28">
    <w:abstractNumId w:val="20"/>
  </w:num>
  <w:num w:numId="29">
    <w:abstractNumId w:val="8"/>
  </w:num>
  <w:num w:numId="30">
    <w:abstractNumId w:val="19"/>
  </w:num>
  <w:num w:numId="31">
    <w:abstractNumId w:val="3"/>
  </w:num>
  <w:num w:numId="32">
    <w:abstractNumId w:val="37"/>
  </w:num>
  <w:num w:numId="33">
    <w:abstractNumId w:val="5"/>
  </w:num>
  <w:num w:numId="34">
    <w:abstractNumId w:val="13"/>
  </w:num>
  <w:num w:numId="35">
    <w:abstractNumId w:val="4"/>
  </w:num>
  <w:num w:numId="36">
    <w:abstractNumId w:val="14"/>
  </w:num>
  <w:num w:numId="37">
    <w:abstractNumId w:val="28"/>
  </w:num>
  <w:num w:numId="38">
    <w:abstractNumId w:val="1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C6D"/>
    <w:rsid w:val="00016F7E"/>
    <w:rsid w:val="00070890"/>
    <w:rsid w:val="00074180"/>
    <w:rsid w:val="00096D2B"/>
    <w:rsid w:val="00131C61"/>
    <w:rsid w:val="00136583"/>
    <w:rsid w:val="001515F6"/>
    <w:rsid w:val="00161D34"/>
    <w:rsid w:val="0017142F"/>
    <w:rsid w:val="001816C1"/>
    <w:rsid w:val="0019496A"/>
    <w:rsid w:val="001B0909"/>
    <w:rsid w:val="001B35A7"/>
    <w:rsid w:val="001C50D7"/>
    <w:rsid w:val="00202FFE"/>
    <w:rsid w:val="00214172"/>
    <w:rsid w:val="00243DBD"/>
    <w:rsid w:val="00245D4E"/>
    <w:rsid w:val="00267171"/>
    <w:rsid w:val="002B7DCA"/>
    <w:rsid w:val="002C157C"/>
    <w:rsid w:val="0036365B"/>
    <w:rsid w:val="00391FAE"/>
    <w:rsid w:val="003D0558"/>
    <w:rsid w:val="00414E00"/>
    <w:rsid w:val="00456D5C"/>
    <w:rsid w:val="00461A7D"/>
    <w:rsid w:val="00490290"/>
    <w:rsid w:val="004D573F"/>
    <w:rsid w:val="004D6AC9"/>
    <w:rsid w:val="004F0D93"/>
    <w:rsid w:val="00526031"/>
    <w:rsid w:val="00526825"/>
    <w:rsid w:val="00533A17"/>
    <w:rsid w:val="005D0CEC"/>
    <w:rsid w:val="005E22B6"/>
    <w:rsid w:val="005F2A78"/>
    <w:rsid w:val="00636EAA"/>
    <w:rsid w:val="0064334B"/>
    <w:rsid w:val="006671AE"/>
    <w:rsid w:val="00681ABD"/>
    <w:rsid w:val="0068204E"/>
    <w:rsid w:val="006877A3"/>
    <w:rsid w:val="00692EA7"/>
    <w:rsid w:val="006C316C"/>
    <w:rsid w:val="006F18C2"/>
    <w:rsid w:val="00705D42"/>
    <w:rsid w:val="0078251F"/>
    <w:rsid w:val="007B1184"/>
    <w:rsid w:val="007C32BF"/>
    <w:rsid w:val="007E1FE3"/>
    <w:rsid w:val="007E6317"/>
    <w:rsid w:val="007F5C05"/>
    <w:rsid w:val="008467BF"/>
    <w:rsid w:val="008B075B"/>
    <w:rsid w:val="008E317B"/>
    <w:rsid w:val="008F4A59"/>
    <w:rsid w:val="00922763"/>
    <w:rsid w:val="00960E1E"/>
    <w:rsid w:val="00986A1A"/>
    <w:rsid w:val="009B7602"/>
    <w:rsid w:val="00A16155"/>
    <w:rsid w:val="00A526DC"/>
    <w:rsid w:val="00A719CC"/>
    <w:rsid w:val="00A836DA"/>
    <w:rsid w:val="00AA6C8F"/>
    <w:rsid w:val="00B258E4"/>
    <w:rsid w:val="00B85769"/>
    <w:rsid w:val="00BC4212"/>
    <w:rsid w:val="00BE4E6B"/>
    <w:rsid w:val="00C010AA"/>
    <w:rsid w:val="00C1010F"/>
    <w:rsid w:val="00C345C9"/>
    <w:rsid w:val="00CB42C0"/>
    <w:rsid w:val="00CB742A"/>
    <w:rsid w:val="00CC2591"/>
    <w:rsid w:val="00DF51E6"/>
    <w:rsid w:val="00E545FD"/>
    <w:rsid w:val="00E56D66"/>
    <w:rsid w:val="00E671E3"/>
    <w:rsid w:val="00E842C6"/>
    <w:rsid w:val="00E87A8F"/>
    <w:rsid w:val="00E94C6D"/>
    <w:rsid w:val="00ED669B"/>
    <w:rsid w:val="00EE04FF"/>
    <w:rsid w:val="00F030B8"/>
    <w:rsid w:val="00F22B55"/>
    <w:rsid w:val="00F237B2"/>
    <w:rsid w:val="00F847FD"/>
    <w:rsid w:val="00FA0DE2"/>
    <w:rsid w:val="00FB3FA4"/>
    <w:rsid w:val="00FB6897"/>
    <w:rsid w:val="00FE53FB"/>
    <w:rsid w:val="00FF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8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2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figure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uppressAutoHyphens/>
      <w:spacing w:after="120"/>
    </w:pPr>
    <w:rPr>
      <w:szCs w:val="20"/>
    </w:rPr>
  </w:style>
  <w:style w:type="paragraph" w:styleId="BodyTextIndent">
    <w:name w:val="Body Text Indent"/>
    <w:basedOn w:val="Normal"/>
    <w:pPr>
      <w:ind w:left="1440" w:hanging="720"/>
    </w:pPr>
    <w:rPr>
      <w:szCs w:val="20"/>
    </w:rPr>
  </w:style>
  <w:style w:type="paragraph" w:customStyle="1" w:styleId="HangingIndent">
    <w:name w:val="Hanging Indent"/>
    <w:basedOn w:val="Normal"/>
    <w:pPr>
      <w:ind w:left="720" w:hanging="72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sz w:val="22"/>
      <w:lang w:val="de-DE"/>
    </w:rPr>
  </w:style>
  <w:style w:type="paragraph" w:styleId="TOC1">
    <w:name w:val="toc 1"/>
    <w:basedOn w:val="Normal"/>
    <w:next w:val="Normal"/>
    <w:autoRedefine/>
    <w:semiHidden/>
    <w:pPr>
      <w:spacing w:before="360"/>
      <w:jc w:val="left"/>
    </w:pPr>
    <w:rPr>
      <w:rFonts w:cs="Arial"/>
      <w:b/>
      <w:bCs/>
      <w:caps/>
      <w:sz w:val="24"/>
    </w:rPr>
  </w:style>
  <w:style w:type="paragraph" w:styleId="TOC2">
    <w:name w:val="toc 2"/>
    <w:basedOn w:val="Normal"/>
    <w:next w:val="Normal"/>
    <w:autoRedefine/>
    <w:semiHidden/>
    <w:pPr>
      <w:spacing w:before="240"/>
      <w:jc w:val="left"/>
    </w:pPr>
    <w:rPr>
      <w:rFonts w:ascii="Times New Roman" w:hAnsi="Times New Roman"/>
      <w:b/>
      <w:bCs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pPr>
      <w:spacing w:after="120"/>
    </w:pPr>
    <w:rPr>
      <w:rFonts w:cs="Angsana New"/>
      <w:szCs w:val="20"/>
    </w:rPr>
  </w:style>
  <w:style w:type="paragraph" w:customStyle="1" w:styleId="explanatorynotes">
    <w:name w:val="explanatory_notes"/>
    <w:basedOn w:val="Normal"/>
    <w:pPr>
      <w:suppressAutoHyphens/>
      <w:spacing w:after="240" w:line="360" w:lineRule="exact"/>
    </w:pPr>
    <w:rPr>
      <w:rFonts w:cs="Angsana New"/>
      <w:sz w:val="22"/>
      <w:szCs w:val="20"/>
    </w:rPr>
  </w:style>
  <w:style w:type="paragraph" w:customStyle="1" w:styleId="Table">
    <w:name w:val="Table"/>
    <w:basedOn w:val="Normal"/>
    <w:pPr>
      <w:jc w:val="center"/>
    </w:pPr>
    <w:rPr>
      <w:rFonts w:cs="Arial"/>
      <w:b/>
      <w:bCs/>
      <w:sz w:val="18"/>
      <w:lang w:bidi="he-IL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ing2Char">
    <w:name w:val="Heading 2 Char"/>
    <w:rPr>
      <w:rFonts w:ascii="Book Antiqua" w:hAnsi="Book Antiqua" w:cs="Arial"/>
      <w:b/>
      <w:bCs/>
      <w:sz w:val="22"/>
      <w:szCs w:val="22"/>
      <w:lang w:val="en-US" w:eastAsia="en-US" w:bidi="ar-SA"/>
    </w:rPr>
  </w:style>
  <w:style w:type="paragraph" w:styleId="TOC4">
    <w:name w:val="toc 4"/>
    <w:basedOn w:val="Normal"/>
    <w:next w:val="Normal"/>
    <w:autoRedefine/>
    <w:semiHidden/>
    <w:pPr>
      <w:ind w:left="400"/>
      <w:jc w:val="left"/>
    </w:pPr>
    <w:rPr>
      <w:rFonts w:ascii="Times New Roman" w:hAnsi="Times New Roman"/>
      <w:szCs w:val="20"/>
    </w:rPr>
  </w:style>
  <w:style w:type="paragraph" w:customStyle="1" w:styleId="plain">
    <w:name w:val="plain"/>
    <w:basedOn w:val="Normal"/>
    <w:pPr>
      <w:widowControl w:val="0"/>
      <w:spacing w:before="60" w:after="60"/>
    </w:pPr>
    <w:rPr>
      <w:rFonts w:eastAsia="SimSun" w:cs="Angsana New"/>
      <w:szCs w:val="20"/>
      <w:lang w:val="en-AU"/>
    </w:rPr>
  </w:style>
  <w:style w:type="paragraph" w:customStyle="1" w:styleId="Outline1">
    <w:name w:val="Outline1"/>
    <w:basedOn w:val="Normal"/>
    <w:next w:val="Normal"/>
    <w:pPr>
      <w:keepNext/>
      <w:tabs>
        <w:tab w:val="num" w:pos="360"/>
      </w:tabs>
      <w:spacing w:before="240"/>
      <w:ind w:left="360" w:hanging="360"/>
    </w:pPr>
    <w:rPr>
      <w:rFonts w:cs="Angsana New"/>
      <w:kern w:val="28"/>
      <w:sz w:val="22"/>
      <w:szCs w:val="20"/>
    </w:rPr>
  </w:style>
  <w:style w:type="paragraph" w:customStyle="1" w:styleId="Liste1">
    <w:name w:val="Liste1"/>
    <w:basedOn w:val="Normal"/>
    <w:pPr>
      <w:numPr>
        <w:numId w:val="2"/>
      </w:numPr>
    </w:pPr>
  </w:style>
  <w:style w:type="paragraph" w:styleId="TOC3">
    <w:name w:val="toc 3"/>
    <w:basedOn w:val="Normal"/>
    <w:next w:val="Normal"/>
    <w:autoRedefine/>
    <w:semiHidden/>
    <w:pPr>
      <w:ind w:left="200"/>
      <w:jc w:val="left"/>
    </w:pPr>
    <w:rPr>
      <w:rFonts w:ascii="Times New Roman" w:hAnsi="Times New Roman"/>
      <w:szCs w:val="20"/>
    </w:rPr>
  </w:style>
  <w:style w:type="paragraph" w:customStyle="1" w:styleId="Figures">
    <w:name w:val="Figures"/>
    <w:basedOn w:val="Normal"/>
    <w:pPr>
      <w:jc w:val="center"/>
    </w:pPr>
    <w:rPr>
      <w:rFonts w:ascii="Times New Roman Bold" w:hAnsi="Times New Roman Bold"/>
      <w:b/>
      <w:sz w:val="22"/>
    </w:rPr>
  </w:style>
  <w:style w:type="paragraph" w:customStyle="1" w:styleId="StyleTitre5CenturyGothicAvant0ptAprs0pt">
    <w:name w:val="Style Titre 5 + Century Gothic Avant : 0 pt Après : 0 pt"/>
    <w:basedOn w:val="Heading5"/>
    <w:pPr>
      <w:spacing w:before="0" w:after="0"/>
    </w:pPr>
    <w:rPr>
      <w:rFonts w:ascii="Century Gothic" w:hAnsi="Century Gothic"/>
      <w:b/>
      <w:sz w:val="20"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customStyle="1" w:styleId="Objetducommentaire">
    <w:name w:val="Objet du commentaire"/>
    <w:basedOn w:val="CommentText"/>
    <w:next w:val="CommentText"/>
    <w:semiHidden/>
    <w:rPr>
      <w:b/>
      <w:bCs/>
    </w:rPr>
  </w:style>
  <w:style w:type="paragraph" w:customStyle="1" w:styleId="Textedebulles">
    <w:name w:val="Texte de bulles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TOC5">
    <w:name w:val="toc 5"/>
    <w:basedOn w:val="Normal"/>
    <w:next w:val="Normal"/>
    <w:autoRedefine/>
    <w:semiHidden/>
    <w:pPr>
      <w:ind w:left="600"/>
      <w:jc w:val="left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semiHidden/>
    <w:pPr>
      <w:ind w:left="800"/>
      <w:jc w:val="left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semiHidden/>
    <w:pPr>
      <w:ind w:left="1000"/>
      <w:jc w:val="left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semiHidden/>
    <w:pPr>
      <w:ind w:left="1200"/>
      <w:jc w:val="left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semiHidden/>
    <w:pPr>
      <w:ind w:left="1400"/>
      <w:jc w:val="left"/>
    </w:pPr>
    <w:rPr>
      <w:rFonts w:ascii="Times New Roman" w:hAnsi="Times New Roman"/>
      <w:szCs w:val="20"/>
    </w:rPr>
  </w:style>
  <w:style w:type="paragraph" w:customStyle="1" w:styleId="Address">
    <w:name w:val="Address"/>
    <w:basedOn w:val="Normal"/>
    <w:pPr>
      <w:spacing w:before="80" w:after="80"/>
    </w:pPr>
    <w:rPr>
      <w:b/>
      <w:i/>
      <w:lang w:eastAsia="fr-FR"/>
    </w:rPr>
  </w:style>
  <w:style w:type="paragraph" w:customStyle="1" w:styleId="MainParanoChapter">
    <w:name w:val="Main Para no Chapter #"/>
    <w:basedOn w:val="Normal"/>
    <w:pPr>
      <w:tabs>
        <w:tab w:val="num" w:pos="720"/>
      </w:tabs>
      <w:spacing w:after="240"/>
      <w:ind w:left="720" w:hanging="720"/>
      <w:jc w:val="left"/>
      <w:outlineLvl w:val="1"/>
    </w:pPr>
    <w:rPr>
      <w:rFonts w:ascii="Times New Roman" w:hAnsi="Times New Roman"/>
      <w:sz w:val="24"/>
    </w:rPr>
  </w:style>
  <w:style w:type="paragraph" w:customStyle="1" w:styleId="Brett2">
    <w:name w:val="Brett2"/>
    <w:basedOn w:val="Normal"/>
    <w:autoRedefine/>
    <w:pPr>
      <w:numPr>
        <w:numId w:val="22"/>
      </w:numPr>
      <w:tabs>
        <w:tab w:val="clear" w:pos="495"/>
        <w:tab w:val="left" w:pos="0"/>
        <w:tab w:val="num" w:pos="720"/>
      </w:tabs>
      <w:ind w:left="720" w:hanging="720"/>
      <w:jc w:val="left"/>
    </w:pPr>
    <w:rPr>
      <w:rFonts w:cs="Angsana New"/>
      <w:b/>
      <w:bCs/>
      <w:caps/>
      <w:sz w:val="24"/>
    </w:rPr>
  </w:style>
  <w:style w:type="paragraph" w:customStyle="1" w:styleId="Style2">
    <w:name w:val="Style2"/>
    <w:basedOn w:val="BodyText2"/>
    <w:pPr>
      <w:numPr>
        <w:ilvl w:val="1"/>
        <w:numId w:val="21"/>
      </w:numPr>
      <w:spacing w:after="0" w:line="240" w:lineRule="auto"/>
    </w:pPr>
    <w:rPr>
      <w:rFonts w:cs="Angsana New"/>
      <w:b/>
      <w:bCs/>
      <w:sz w:val="22"/>
      <w:szCs w:val="22"/>
    </w:rPr>
  </w:style>
  <w:style w:type="paragraph" w:customStyle="1" w:styleId="dashindent">
    <w:name w:val="dash indent"/>
    <w:pPr>
      <w:numPr>
        <w:numId w:val="23"/>
      </w:numPr>
      <w:spacing w:before="60" w:after="120"/>
      <w:ind w:left="357" w:hanging="357"/>
      <w:jc w:val="both"/>
    </w:pPr>
    <w:rPr>
      <w:rFonts w:ascii="Arial" w:hAnsi="Arial"/>
      <w:sz w:val="22"/>
      <w:lang w:val="en-GB"/>
    </w:rPr>
  </w:style>
  <w:style w:type="paragraph" w:styleId="Subtitle">
    <w:name w:val="Subtitle"/>
    <w:basedOn w:val="Normal"/>
    <w:qFormat/>
    <w:pPr>
      <w:numPr>
        <w:numId w:val="24"/>
      </w:numPr>
      <w:jc w:val="left"/>
    </w:pPr>
    <w:rPr>
      <w:rFonts w:ascii="Book Antiqua" w:eastAsia="MS Mincho" w:hAnsi="Book Antiqua"/>
      <w:b/>
      <w:sz w:val="22"/>
      <w:szCs w:val="20"/>
      <w:lang w:val="en-GB"/>
    </w:rPr>
  </w:style>
  <w:style w:type="paragraph" w:styleId="ListBullet">
    <w:name w:val="List Bullet"/>
    <w:basedOn w:val="Normal"/>
    <w:autoRedefine/>
    <w:pPr>
      <w:numPr>
        <w:numId w:val="26"/>
      </w:numPr>
      <w:tabs>
        <w:tab w:val="left" w:pos="1134"/>
      </w:tabs>
      <w:ind w:left="1134" w:hanging="425"/>
    </w:pPr>
    <w:rPr>
      <w:rFonts w:ascii="Times New Roman" w:hAnsi="Times New Roman"/>
      <w:sz w:val="24"/>
      <w:szCs w:val="20"/>
      <w:lang w:val="en-NZ"/>
    </w:rPr>
  </w:style>
  <w:style w:type="paragraph" w:customStyle="1" w:styleId="Bulletindent">
    <w:name w:val="Bullet indent"/>
    <w:basedOn w:val="Normal"/>
    <w:pPr>
      <w:widowControl w:val="0"/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1">
    <w:name w:val="Heading 2 Char1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styleId="PlainText">
    <w:name w:val="Plain Text"/>
    <w:basedOn w:val="Normal"/>
    <w:pPr>
      <w:jc w:val="left"/>
    </w:pPr>
    <w:rPr>
      <w:rFonts w:ascii="Courier New" w:hAnsi="Courier New" w:cs="Courier New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8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2"/>
      <w:szCs w:val="28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outlineLvl w:val="4"/>
    </w:pPr>
    <w:rPr>
      <w:bCs/>
      <w:i/>
      <w:iCs/>
      <w:sz w:val="22"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aliases w:val="figure"/>
    <w:basedOn w:val="Normal"/>
    <w:next w:val="Normal"/>
    <w:qFormat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suppressAutoHyphens/>
      <w:spacing w:after="120"/>
    </w:pPr>
    <w:rPr>
      <w:szCs w:val="20"/>
    </w:rPr>
  </w:style>
  <w:style w:type="paragraph" w:styleId="BodyTextIndent">
    <w:name w:val="Body Text Indent"/>
    <w:basedOn w:val="Normal"/>
    <w:pPr>
      <w:ind w:left="1440" w:hanging="720"/>
    </w:pPr>
    <w:rPr>
      <w:szCs w:val="20"/>
    </w:rPr>
  </w:style>
  <w:style w:type="paragraph" w:customStyle="1" w:styleId="HangingIndent">
    <w:name w:val="Hanging Indent"/>
    <w:basedOn w:val="Normal"/>
    <w:pPr>
      <w:ind w:left="720" w:hanging="720"/>
    </w:p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sz w:val="22"/>
      <w:lang w:val="de-DE"/>
    </w:rPr>
  </w:style>
  <w:style w:type="paragraph" w:styleId="TOC1">
    <w:name w:val="toc 1"/>
    <w:basedOn w:val="Normal"/>
    <w:next w:val="Normal"/>
    <w:autoRedefine/>
    <w:semiHidden/>
    <w:pPr>
      <w:spacing w:before="360"/>
      <w:jc w:val="left"/>
    </w:pPr>
    <w:rPr>
      <w:rFonts w:cs="Arial"/>
      <w:b/>
      <w:bCs/>
      <w:caps/>
      <w:sz w:val="24"/>
    </w:rPr>
  </w:style>
  <w:style w:type="paragraph" w:styleId="TOC2">
    <w:name w:val="toc 2"/>
    <w:basedOn w:val="Normal"/>
    <w:next w:val="Normal"/>
    <w:autoRedefine/>
    <w:semiHidden/>
    <w:pPr>
      <w:spacing w:before="240"/>
      <w:jc w:val="left"/>
    </w:pPr>
    <w:rPr>
      <w:rFonts w:ascii="Times New Roman" w:hAnsi="Times New Roman"/>
      <w:b/>
      <w:bCs/>
      <w:szCs w:val="20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semiHidden/>
    <w:pPr>
      <w:spacing w:after="120"/>
    </w:pPr>
    <w:rPr>
      <w:rFonts w:cs="Angsana New"/>
      <w:szCs w:val="20"/>
    </w:rPr>
  </w:style>
  <w:style w:type="paragraph" w:customStyle="1" w:styleId="explanatorynotes">
    <w:name w:val="explanatory_notes"/>
    <w:basedOn w:val="Normal"/>
    <w:pPr>
      <w:suppressAutoHyphens/>
      <w:spacing w:after="240" w:line="360" w:lineRule="exact"/>
    </w:pPr>
    <w:rPr>
      <w:rFonts w:cs="Angsana New"/>
      <w:sz w:val="22"/>
      <w:szCs w:val="20"/>
    </w:rPr>
  </w:style>
  <w:style w:type="paragraph" w:customStyle="1" w:styleId="Table">
    <w:name w:val="Table"/>
    <w:basedOn w:val="Normal"/>
    <w:pPr>
      <w:jc w:val="center"/>
    </w:pPr>
    <w:rPr>
      <w:rFonts w:cs="Arial"/>
      <w:b/>
      <w:bCs/>
      <w:sz w:val="18"/>
      <w:lang w:bidi="he-IL"/>
    </w:rPr>
  </w:style>
  <w:style w:type="character" w:styleId="FootnoteReference">
    <w:name w:val="footnote reference"/>
    <w:semiHidden/>
    <w:rPr>
      <w:vertAlign w:val="superscript"/>
    </w:rPr>
  </w:style>
  <w:style w:type="character" w:customStyle="1" w:styleId="Heading2Char">
    <w:name w:val="Heading 2 Char"/>
    <w:rPr>
      <w:rFonts w:ascii="Book Antiqua" w:hAnsi="Book Antiqua" w:cs="Arial"/>
      <w:b/>
      <w:bCs/>
      <w:sz w:val="22"/>
      <w:szCs w:val="22"/>
      <w:lang w:val="en-US" w:eastAsia="en-US" w:bidi="ar-SA"/>
    </w:rPr>
  </w:style>
  <w:style w:type="paragraph" w:styleId="TOC4">
    <w:name w:val="toc 4"/>
    <w:basedOn w:val="Normal"/>
    <w:next w:val="Normal"/>
    <w:autoRedefine/>
    <w:semiHidden/>
    <w:pPr>
      <w:ind w:left="400"/>
      <w:jc w:val="left"/>
    </w:pPr>
    <w:rPr>
      <w:rFonts w:ascii="Times New Roman" w:hAnsi="Times New Roman"/>
      <w:szCs w:val="20"/>
    </w:rPr>
  </w:style>
  <w:style w:type="paragraph" w:customStyle="1" w:styleId="plain">
    <w:name w:val="plain"/>
    <w:basedOn w:val="Normal"/>
    <w:pPr>
      <w:widowControl w:val="0"/>
      <w:spacing w:before="60" w:after="60"/>
    </w:pPr>
    <w:rPr>
      <w:rFonts w:eastAsia="SimSun" w:cs="Angsana New"/>
      <w:szCs w:val="20"/>
      <w:lang w:val="en-AU"/>
    </w:rPr>
  </w:style>
  <w:style w:type="paragraph" w:customStyle="1" w:styleId="Outline1">
    <w:name w:val="Outline1"/>
    <w:basedOn w:val="Normal"/>
    <w:next w:val="Normal"/>
    <w:pPr>
      <w:keepNext/>
      <w:tabs>
        <w:tab w:val="num" w:pos="360"/>
      </w:tabs>
      <w:spacing w:before="240"/>
      <w:ind w:left="360" w:hanging="360"/>
    </w:pPr>
    <w:rPr>
      <w:rFonts w:cs="Angsana New"/>
      <w:kern w:val="28"/>
      <w:sz w:val="22"/>
      <w:szCs w:val="20"/>
    </w:rPr>
  </w:style>
  <w:style w:type="paragraph" w:customStyle="1" w:styleId="Liste1">
    <w:name w:val="Liste1"/>
    <w:basedOn w:val="Normal"/>
    <w:pPr>
      <w:numPr>
        <w:numId w:val="2"/>
      </w:numPr>
    </w:pPr>
  </w:style>
  <w:style w:type="paragraph" w:styleId="TOC3">
    <w:name w:val="toc 3"/>
    <w:basedOn w:val="Normal"/>
    <w:next w:val="Normal"/>
    <w:autoRedefine/>
    <w:semiHidden/>
    <w:pPr>
      <w:ind w:left="200"/>
      <w:jc w:val="left"/>
    </w:pPr>
    <w:rPr>
      <w:rFonts w:ascii="Times New Roman" w:hAnsi="Times New Roman"/>
      <w:szCs w:val="20"/>
    </w:rPr>
  </w:style>
  <w:style w:type="paragraph" w:customStyle="1" w:styleId="Figures">
    <w:name w:val="Figures"/>
    <w:basedOn w:val="Normal"/>
    <w:pPr>
      <w:jc w:val="center"/>
    </w:pPr>
    <w:rPr>
      <w:rFonts w:ascii="Times New Roman Bold" w:hAnsi="Times New Roman Bold"/>
      <w:b/>
      <w:sz w:val="22"/>
    </w:rPr>
  </w:style>
  <w:style w:type="paragraph" w:customStyle="1" w:styleId="StyleTitre5CenturyGothicAvant0ptAprs0pt">
    <w:name w:val="Style Titre 5 + Century Gothic Avant : 0 pt Après : 0 pt"/>
    <w:basedOn w:val="Heading5"/>
    <w:pPr>
      <w:spacing w:before="0" w:after="0"/>
    </w:pPr>
    <w:rPr>
      <w:rFonts w:ascii="Century Gothic" w:hAnsi="Century Gothic"/>
      <w:b/>
      <w:sz w:val="20"/>
      <w:szCs w:val="20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spacing w:after="120" w:line="480" w:lineRule="auto"/>
      <w:ind w:left="283"/>
    </w:p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Cs w:val="20"/>
    </w:rPr>
  </w:style>
  <w:style w:type="paragraph" w:customStyle="1" w:styleId="Objetducommentaire">
    <w:name w:val="Objet du commentaire"/>
    <w:basedOn w:val="CommentText"/>
    <w:next w:val="CommentText"/>
    <w:semiHidden/>
    <w:rPr>
      <w:b/>
      <w:bCs/>
    </w:rPr>
  </w:style>
  <w:style w:type="paragraph" w:customStyle="1" w:styleId="Textedebulles">
    <w:name w:val="Texte de bulles"/>
    <w:basedOn w:val="Normal"/>
    <w:semiHidden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styleId="TOC5">
    <w:name w:val="toc 5"/>
    <w:basedOn w:val="Normal"/>
    <w:next w:val="Normal"/>
    <w:autoRedefine/>
    <w:semiHidden/>
    <w:pPr>
      <w:ind w:left="600"/>
      <w:jc w:val="left"/>
    </w:pPr>
    <w:rPr>
      <w:rFonts w:ascii="Times New Roman" w:hAnsi="Times New Roman"/>
      <w:szCs w:val="20"/>
    </w:rPr>
  </w:style>
  <w:style w:type="paragraph" w:styleId="TOC6">
    <w:name w:val="toc 6"/>
    <w:basedOn w:val="Normal"/>
    <w:next w:val="Normal"/>
    <w:autoRedefine/>
    <w:semiHidden/>
    <w:pPr>
      <w:ind w:left="800"/>
      <w:jc w:val="left"/>
    </w:pPr>
    <w:rPr>
      <w:rFonts w:ascii="Times New Roman" w:hAnsi="Times New Roman"/>
      <w:szCs w:val="20"/>
    </w:rPr>
  </w:style>
  <w:style w:type="paragraph" w:styleId="TOC7">
    <w:name w:val="toc 7"/>
    <w:basedOn w:val="Normal"/>
    <w:next w:val="Normal"/>
    <w:autoRedefine/>
    <w:semiHidden/>
    <w:pPr>
      <w:ind w:left="1000"/>
      <w:jc w:val="left"/>
    </w:pPr>
    <w:rPr>
      <w:rFonts w:ascii="Times New Roman" w:hAnsi="Times New Roman"/>
      <w:szCs w:val="20"/>
    </w:rPr>
  </w:style>
  <w:style w:type="paragraph" w:styleId="TOC8">
    <w:name w:val="toc 8"/>
    <w:basedOn w:val="Normal"/>
    <w:next w:val="Normal"/>
    <w:autoRedefine/>
    <w:semiHidden/>
    <w:pPr>
      <w:ind w:left="1200"/>
      <w:jc w:val="left"/>
    </w:pPr>
    <w:rPr>
      <w:rFonts w:ascii="Times New Roman" w:hAnsi="Times New Roman"/>
      <w:szCs w:val="20"/>
    </w:rPr>
  </w:style>
  <w:style w:type="paragraph" w:styleId="TOC9">
    <w:name w:val="toc 9"/>
    <w:basedOn w:val="Normal"/>
    <w:next w:val="Normal"/>
    <w:autoRedefine/>
    <w:semiHidden/>
    <w:pPr>
      <w:ind w:left="1400"/>
      <w:jc w:val="left"/>
    </w:pPr>
    <w:rPr>
      <w:rFonts w:ascii="Times New Roman" w:hAnsi="Times New Roman"/>
      <w:szCs w:val="20"/>
    </w:rPr>
  </w:style>
  <w:style w:type="paragraph" w:customStyle="1" w:styleId="Address">
    <w:name w:val="Address"/>
    <w:basedOn w:val="Normal"/>
    <w:pPr>
      <w:spacing w:before="80" w:after="80"/>
    </w:pPr>
    <w:rPr>
      <w:b/>
      <w:i/>
      <w:lang w:eastAsia="fr-FR"/>
    </w:rPr>
  </w:style>
  <w:style w:type="paragraph" w:customStyle="1" w:styleId="MainParanoChapter">
    <w:name w:val="Main Para no Chapter #"/>
    <w:basedOn w:val="Normal"/>
    <w:pPr>
      <w:tabs>
        <w:tab w:val="num" w:pos="720"/>
      </w:tabs>
      <w:spacing w:after="240"/>
      <w:ind w:left="720" w:hanging="720"/>
      <w:jc w:val="left"/>
      <w:outlineLvl w:val="1"/>
    </w:pPr>
    <w:rPr>
      <w:rFonts w:ascii="Times New Roman" w:hAnsi="Times New Roman"/>
      <w:sz w:val="24"/>
    </w:rPr>
  </w:style>
  <w:style w:type="paragraph" w:customStyle="1" w:styleId="Brett2">
    <w:name w:val="Brett2"/>
    <w:basedOn w:val="Normal"/>
    <w:autoRedefine/>
    <w:pPr>
      <w:numPr>
        <w:numId w:val="22"/>
      </w:numPr>
      <w:tabs>
        <w:tab w:val="clear" w:pos="495"/>
        <w:tab w:val="left" w:pos="0"/>
        <w:tab w:val="num" w:pos="720"/>
      </w:tabs>
      <w:ind w:left="720" w:hanging="720"/>
      <w:jc w:val="left"/>
    </w:pPr>
    <w:rPr>
      <w:rFonts w:cs="Angsana New"/>
      <w:b/>
      <w:bCs/>
      <w:caps/>
      <w:sz w:val="24"/>
    </w:rPr>
  </w:style>
  <w:style w:type="paragraph" w:customStyle="1" w:styleId="Style2">
    <w:name w:val="Style2"/>
    <w:basedOn w:val="BodyText2"/>
    <w:pPr>
      <w:numPr>
        <w:ilvl w:val="1"/>
        <w:numId w:val="21"/>
      </w:numPr>
      <w:spacing w:after="0" w:line="240" w:lineRule="auto"/>
    </w:pPr>
    <w:rPr>
      <w:rFonts w:cs="Angsana New"/>
      <w:b/>
      <w:bCs/>
      <w:sz w:val="22"/>
      <w:szCs w:val="22"/>
    </w:rPr>
  </w:style>
  <w:style w:type="paragraph" w:customStyle="1" w:styleId="dashindent">
    <w:name w:val="dash indent"/>
    <w:pPr>
      <w:numPr>
        <w:numId w:val="23"/>
      </w:numPr>
      <w:spacing w:before="60" w:after="120"/>
      <w:ind w:left="357" w:hanging="357"/>
      <w:jc w:val="both"/>
    </w:pPr>
    <w:rPr>
      <w:rFonts w:ascii="Arial" w:hAnsi="Arial"/>
      <w:sz w:val="22"/>
      <w:lang w:val="en-GB"/>
    </w:rPr>
  </w:style>
  <w:style w:type="paragraph" w:styleId="Subtitle">
    <w:name w:val="Subtitle"/>
    <w:basedOn w:val="Normal"/>
    <w:qFormat/>
    <w:pPr>
      <w:numPr>
        <w:numId w:val="24"/>
      </w:numPr>
      <w:jc w:val="left"/>
    </w:pPr>
    <w:rPr>
      <w:rFonts w:ascii="Book Antiqua" w:eastAsia="MS Mincho" w:hAnsi="Book Antiqua"/>
      <w:b/>
      <w:sz w:val="22"/>
      <w:szCs w:val="20"/>
      <w:lang w:val="en-GB"/>
    </w:rPr>
  </w:style>
  <w:style w:type="paragraph" w:styleId="ListBullet">
    <w:name w:val="List Bullet"/>
    <w:basedOn w:val="Normal"/>
    <w:autoRedefine/>
    <w:pPr>
      <w:numPr>
        <w:numId w:val="26"/>
      </w:numPr>
      <w:tabs>
        <w:tab w:val="left" w:pos="1134"/>
      </w:tabs>
      <w:ind w:left="1134" w:hanging="425"/>
    </w:pPr>
    <w:rPr>
      <w:rFonts w:ascii="Times New Roman" w:hAnsi="Times New Roman"/>
      <w:sz w:val="24"/>
      <w:szCs w:val="20"/>
      <w:lang w:val="en-NZ"/>
    </w:rPr>
  </w:style>
  <w:style w:type="paragraph" w:customStyle="1" w:styleId="Bulletindent">
    <w:name w:val="Bullet indent"/>
    <w:basedOn w:val="Normal"/>
    <w:pPr>
      <w:widowControl w:val="0"/>
      <w:numPr>
        <w:numId w:val="25"/>
      </w:num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2"/>
      <w:szCs w:val="2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Heading2Char1">
    <w:name w:val="Heading 2 Char1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  <w:szCs w:val="20"/>
    </w:rPr>
  </w:style>
  <w:style w:type="paragraph" w:styleId="PlainText">
    <w:name w:val="Plain Text"/>
    <w:basedOn w:val="Normal"/>
    <w:pPr>
      <w:jc w:val="left"/>
    </w:pPr>
    <w:rPr>
      <w:rFonts w:ascii="Courier New" w:hAnsi="Courier New" w:cs="Courier New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86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Network Preservation Program </vt:lpstr>
    </vt:vector>
  </TitlesOfParts>
  <Manager>Jaime Gonzalez</Manager>
  <Company>BCEOM</Company>
  <LinksUpToDate>false</LinksUpToDate>
  <CharactersWithSpaces>579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Network Preservation Program</dc:title>
  <dc:subject>Inception Report</dc:subject>
  <dc:creator>Grégoire NICOLLE</dc:creator>
  <cp:keywords>inception</cp:keywords>
  <dc:description/>
  <cp:lastModifiedBy>Mr Tri</cp:lastModifiedBy>
  <cp:revision>19</cp:revision>
  <cp:lastPrinted>2017-01-09T16:08:00Z</cp:lastPrinted>
  <dcterms:created xsi:type="dcterms:W3CDTF">2017-01-09T10:30:00Z</dcterms:created>
  <dcterms:modified xsi:type="dcterms:W3CDTF">2017-08-02T04:09:00Z</dcterms:modified>
  <cp:category>report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-1174359543</vt:i4>
  </property>
  <property fmtid="{D5CDD505-2E9C-101B-9397-08002B2CF9AE}" pid="3" name="_EmailSubject">
    <vt:lpwstr>inception report</vt:lpwstr>
  </property>
  <property fmtid="{D5CDD505-2E9C-101B-9397-08002B2CF9AE}" pid="4" name="_AuthorEmail">
    <vt:lpwstr>g.nicolle@bceom.fr</vt:lpwstr>
  </property>
  <property fmtid="{D5CDD505-2E9C-101B-9397-08002B2CF9AE}" pid="5" name="_AuthorEmailDisplayName">
    <vt:lpwstr>NICOLLE</vt:lpwstr>
  </property>
  <property fmtid="{D5CDD505-2E9C-101B-9397-08002B2CF9AE}" pid="6" name="_ReviewingToolsShownOnce">
    <vt:lpwstr/>
  </property>
</Properties>
</file>